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B0E" w:rsidRPr="00272EAC" w:rsidRDefault="006B3B0E" w:rsidP="00F65B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EAC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proofErr w:type="gramStart"/>
      <w:r w:rsidRPr="00272EAC">
        <w:rPr>
          <w:rFonts w:ascii="Times New Roman" w:hAnsi="Times New Roman"/>
          <w:b/>
          <w:sz w:val="28"/>
          <w:szCs w:val="28"/>
        </w:rPr>
        <w:t xml:space="preserve">ЕГЭ  </w:t>
      </w:r>
      <w:r w:rsidR="00F65B0E" w:rsidRPr="00272EAC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F65B0E" w:rsidRPr="00272EAC">
        <w:rPr>
          <w:rFonts w:ascii="Times New Roman" w:hAnsi="Times New Roman"/>
          <w:b/>
          <w:sz w:val="28"/>
          <w:szCs w:val="28"/>
        </w:rPr>
        <w:t xml:space="preserve"> 20</w:t>
      </w:r>
      <w:r w:rsidR="002D1230" w:rsidRPr="00272EAC">
        <w:rPr>
          <w:rFonts w:ascii="Times New Roman" w:hAnsi="Times New Roman"/>
          <w:b/>
          <w:sz w:val="28"/>
          <w:szCs w:val="28"/>
        </w:rPr>
        <w:t>21</w:t>
      </w:r>
      <w:r w:rsidR="00F65B0E" w:rsidRPr="00272EAC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F65B0E" w:rsidRPr="00272EAC" w:rsidRDefault="00F65B0E" w:rsidP="006B3B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B0E" w:rsidRPr="00272EAC" w:rsidRDefault="00F65B0E" w:rsidP="006B3B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Проведение   государственных итоговых экзаменов в </w:t>
      </w:r>
      <w:proofErr w:type="spellStart"/>
      <w:r w:rsidRPr="00272EAC">
        <w:rPr>
          <w:rFonts w:ascii="Times New Roman" w:hAnsi="Times New Roman"/>
          <w:sz w:val="28"/>
          <w:szCs w:val="28"/>
        </w:rPr>
        <w:t>Тетюшском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муниципальном районе осуществлялось в соответствии с действующим законодательством и федеральными нормативными документами.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Выпускники 2021 года сдавали ЕГЭ в период с   31 мая по 2 июля 2021 г. 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В    районе функционирует 1 пункт проведения экзамена на базе 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Тетюшская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Семеновича».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В соответствии с требованиями, установленными приказом Министерства образования и науки Российской Федерации, по поручению Правительства Республики Татарстан, ППЭ оборудован стационарным металлоискателем и средствами видеонаблюдения. 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Оборудован лингафонный кабинет для организации проведения ЕГЭ по английскому языку. Участники ЕГЭ и лица, привлекаемые к проведению ЕГЭ, находящиеся в ППЭ во время проведения экзаменов, предупреждаются о ведении видеозаписи экзамена.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В существующей санитарно-эпидемиологической обстановке пункт проведения экзамена оснащен средствами защиты (маски, перчатки, дозаторы для антисептиков, </w:t>
      </w:r>
      <w:proofErr w:type="spellStart"/>
      <w:r w:rsidRPr="00272EAC">
        <w:rPr>
          <w:rFonts w:ascii="Times New Roman" w:hAnsi="Times New Roman"/>
          <w:sz w:val="28"/>
          <w:szCs w:val="28"/>
        </w:rPr>
        <w:t>рециркуляторы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бактерицидные в каждой аудитории). Всего на ЕГЭ было задействовано 9 аудиторий.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При проведении экзаменов приняты все меры по предотвращению ситуаций, влекущих за собой угрозу безопасности всех участников единого государственного экзамена.  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На ППЭ были задействованы 57 работников, в числе которых руководитель ППЭ, организаторы ППЭ, медицинские. 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В апреле-мае 2021 года все работники прошли обучение (курсы повышения квалификации по теме «Организационно-технологическое обеспечение проведения единого государственного экзамена в муниципальных районах», письмо МО и Н РТ от 14.04.2021 г. 1644/21-Д) по порядку проведения экзаменов. В мае проведена апробация ЕГЭ по обществознанию, иностранному языку, информатике и ИКТ, в ходе которой была апробирована технология печати на ППЭ.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 </w:t>
      </w:r>
    </w:p>
    <w:p w:rsidR="002D1230" w:rsidRPr="00272EAC" w:rsidRDefault="002D1230" w:rsidP="002D123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D1230" w:rsidRPr="00272EAC" w:rsidRDefault="002D1230" w:rsidP="006B3B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B3B0E" w:rsidRPr="00272EAC" w:rsidRDefault="00E51812" w:rsidP="00F65B0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72EAC">
        <w:rPr>
          <w:rFonts w:ascii="Times New Roman" w:hAnsi="Times New Roman"/>
          <w:b/>
          <w:sz w:val="28"/>
          <w:szCs w:val="28"/>
        </w:rPr>
        <w:lastRenderedPageBreak/>
        <w:t>Анализ ЕГЭ по русскому языку</w:t>
      </w:r>
    </w:p>
    <w:p w:rsidR="006B3B0E" w:rsidRPr="00272EAC" w:rsidRDefault="006B3B0E" w:rsidP="006B3B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1EC9" w:rsidRPr="00272EAC" w:rsidRDefault="006B3B0E" w:rsidP="00901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В 20</w:t>
      </w:r>
      <w:r w:rsidR="00DB08B4" w:rsidRPr="00272EAC">
        <w:rPr>
          <w:rFonts w:ascii="Times New Roman" w:hAnsi="Times New Roman"/>
          <w:sz w:val="28"/>
          <w:szCs w:val="28"/>
        </w:rPr>
        <w:t>21</w:t>
      </w:r>
      <w:r w:rsidRPr="00272EAC">
        <w:rPr>
          <w:rFonts w:ascii="Times New Roman" w:hAnsi="Times New Roman"/>
          <w:sz w:val="28"/>
          <w:szCs w:val="28"/>
        </w:rPr>
        <w:t xml:space="preserve"> году в государственной итоговой аттестации по русскому языку в форме </w:t>
      </w:r>
      <w:proofErr w:type="gramStart"/>
      <w:r w:rsidRPr="00272EAC">
        <w:rPr>
          <w:rFonts w:ascii="Times New Roman" w:hAnsi="Times New Roman"/>
          <w:sz w:val="28"/>
          <w:szCs w:val="28"/>
        </w:rPr>
        <w:t xml:space="preserve">ЕГЭ  </w:t>
      </w:r>
      <w:r w:rsidR="00DB08B4" w:rsidRPr="00272EAC">
        <w:rPr>
          <w:rFonts w:ascii="Times New Roman" w:hAnsi="Times New Roman"/>
          <w:sz w:val="28"/>
          <w:szCs w:val="28"/>
        </w:rPr>
        <w:t>участвовал</w:t>
      </w:r>
      <w:proofErr w:type="gramEnd"/>
      <w:r w:rsidRPr="00272EAC">
        <w:rPr>
          <w:rFonts w:ascii="Times New Roman" w:hAnsi="Times New Roman"/>
          <w:sz w:val="28"/>
          <w:szCs w:val="28"/>
        </w:rPr>
        <w:t xml:space="preserve"> </w:t>
      </w:r>
      <w:r w:rsidR="00DB08B4" w:rsidRPr="00272EAC">
        <w:rPr>
          <w:rFonts w:ascii="Times New Roman" w:hAnsi="Times New Roman"/>
          <w:sz w:val="28"/>
          <w:szCs w:val="28"/>
        </w:rPr>
        <w:t>91</w:t>
      </w:r>
      <w:r w:rsidRPr="00272EAC">
        <w:rPr>
          <w:rFonts w:ascii="Times New Roman" w:hAnsi="Times New Roman"/>
          <w:sz w:val="28"/>
          <w:szCs w:val="28"/>
        </w:rPr>
        <w:t xml:space="preserve">  выпускник </w:t>
      </w:r>
      <w:r w:rsidR="00901EC9" w:rsidRPr="00272EAC">
        <w:rPr>
          <w:rFonts w:ascii="Times New Roman" w:hAnsi="Times New Roman"/>
          <w:sz w:val="28"/>
          <w:szCs w:val="28"/>
        </w:rPr>
        <w:t xml:space="preserve">общеобразовательных учреждений </w:t>
      </w:r>
      <w:proofErr w:type="spellStart"/>
      <w:r w:rsidR="00901EC9" w:rsidRPr="00272EAC">
        <w:rPr>
          <w:rFonts w:ascii="Times New Roman" w:hAnsi="Times New Roman"/>
          <w:sz w:val="28"/>
          <w:szCs w:val="28"/>
        </w:rPr>
        <w:t>Тетюшского</w:t>
      </w:r>
      <w:proofErr w:type="spellEnd"/>
      <w:r w:rsidR="00901EC9" w:rsidRPr="00272EAC">
        <w:rPr>
          <w:rFonts w:ascii="Times New Roman" w:hAnsi="Times New Roman"/>
          <w:sz w:val="28"/>
          <w:szCs w:val="28"/>
        </w:rPr>
        <w:t xml:space="preserve"> муниципального района РТ</w:t>
      </w:r>
      <w:r w:rsidRPr="00272EAC">
        <w:rPr>
          <w:rFonts w:ascii="Times New Roman" w:hAnsi="Times New Roman"/>
          <w:sz w:val="28"/>
          <w:szCs w:val="28"/>
        </w:rPr>
        <w:t xml:space="preserve">. </w:t>
      </w:r>
    </w:p>
    <w:p w:rsidR="006B3B0E" w:rsidRPr="00272EAC" w:rsidRDefault="006B3B0E" w:rsidP="00901E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Анализ полученных данных позволяет сделать вывод о стабильности результатов экзамена, подтверждает достигнутый в предыдущие годы средний  уровень </w:t>
      </w:r>
      <w:proofErr w:type="spellStart"/>
      <w:r w:rsidRPr="00272EAC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выпускников</w:t>
      </w:r>
      <w:r w:rsidR="00901EC9" w:rsidRPr="00272EAC">
        <w:rPr>
          <w:rFonts w:ascii="Times New Roman" w:hAnsi="Times New Roman"/>
          <w:sz w:val="28"/>
          <w:szCs w:val="28"/>
        </w:rPr>
        <w:t>.</w:t>
      </w:r>
    </w:p>
    <w:p w:rsidR="006B3B0E" w:rsidRPr="00272EAC" w:rsidRDefault="006B3B0E" w:rsidP="006B3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    Средний тестовый балл единого государственного экзамена по русскому языку по </w:t>
      </w:r>
      <w:r w:rsidR="00901EC9" w:rsidRPr="00272EAC">
        <w:rPr>
          <w:rFonts w:ascii="Times New Roman" w:hAnsi="Times New Roman"/>
          <w:sz w:val="28"/>
          <w:szCs w:val="28"/>
        </w:rPr>
        <w:t>району</w:t>
      </w:r>
      <w:r w:rsidRPr="00272EAC">
        <w:rPr>
          <w:rFonts w:ascii="Times New Roman" w:hAnsi="Times New Roman"/>
          <w:sz w:val="28"/>
          <w:szCs w:val="28"/>
        </w:rPr>
        <w:t xml:space="preserve"> </w:t>
      </w:r>
      <w:r w:rsidR="00901EC9" w:rsidRPr="00272EAC">
        <w:rPr>
          <w:rFonts w:ascii="Times New Roman" w:hAnsi="Times New Roman"/>
          <w:sz w:val="28"/>
          <w:szCs w:val="28"/>
        </w:rPr>
        <w:t xml:space="preserve">в форме ЕГЭ составил </w:t>
      </w:r>
      <w:r w:rsidR="00DB08B4" w:rsidRPr="00272EAC">
        <w:rPr>
          <w:rFonts w:ascii="Times New Roman" w:hAnsi="Times New Roman"/>
          <w:color w:val="FF0000"/>
          <w:sz w:val="28"/>
          <w:szCs w:val="28"/>
        </w:rPr>
        <w:t>72,32</w:t>
      </w:r>
      <w:r w:rsidR="00901EC9" w:rsidRPr="00272EAC">
        <w:rPr>
          <w:rFonts w:ascii="Times New Roman" w:hAnsi="Times New Roman"/>
          <w:color w:val="FF0000"/>
          <w:sz w:val="28"/>
          <w:szCs w:val="28"/>
        </w:rPr>
        <w:t xml:space="preserve"> б.</w:t>
      </w:r>
      <w:r w:rsidR="002F27A0" w:rsidRPr="00272EAC">
        <w:rPr>
          <w:rFonts w:ascii="Times New Roman" w:hAnsi="Times New Roman"/>
          <w:color w:val="FF0000"/>
          <w:sz w:val="28"/>
          <w:szCs w:val="28"/>
        </w:rPr>
        <w:t xml:space="preserve"> (не известен результат по Егорову)</w:t>
      </w:r>
      <w:r w:rsidR="00901EC9" w:rsidRPr="00272EA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F27A0" w:rsidRPr="00272EAC">
        <w:rPr>
          <w:rFonts w:ascii="Times New Roman" w:hAnsi="Times New Roman"/>
          <w:sz w:val="28"/>
          <w:szCs w:val="28"/>
        </w:rPr>
        <w:t xml:space="preserve">(2020 г. – 71,72). </w:t>
      </w:r>
      <w:r w:rsidR="00901EC9" w:rsidRPr="00272EAC">
        <w:rPr>
          <w:rFonts w:ascii="Times New Roman" w:hAnsi="Times New Roman"/>
          <w:sz w:val="28"/>
          <w:szCs w:val="28"/>
        </w:rPr>
        <w:t xml:space="preserve">Средний балл по </w:t>
      </w:r>
      <w:r w:rsidR="00067FCE" w:rsidRPr="00272EAC">
        <w:rPr>
          <w:rFonts w:ascii="Times New Roman" w:hAnsi="Times New Roman"/>
          <w:sz w:val="28"/>
          <w:szCs w:val="28"/>
        </w:rPr>
        <w:t xml:space="preserve">РТ – </w:t>
      </w:r>
      <w:r w:rsidR="002F27A0" w:rsidRPr="00272EAC">
        <w:rPr>
          <w:rFonts w:ascii="Times New Roman" w:hAnsi="Times New Roman"/>
          <w:sz w:val="28"/>
          <w:szCs w:val="28"/>
        </w:rPr>
        <w:t>74,7</w:t>
      </w:r>
      <w:r w:rsidR="00067FCE" w:rsidRPr="00272EAC">
        <w:rPr>
          <w:rFonts w:ascii="Times New Roman" w:hAnsi="Times New Roman"/>
          <w:sz w:val="28"/>
          <w:szCs w:val="28"/>
        </w:rPr>
        <w:t xml:space="preserve"> б.</w:t>
      </w:r>
    </w:p>
    <w:p w:rsidR="00EC3CB7" w:rsidRPr="00272EAC" w:rsidRDefault="00EC3CB7" w:rsidP="006B3B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2219" w:rsidRPr="00272EAC" w:rsidRDefault="00E42219" w:rsidP="006B3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ab/>
        <w:t>Средний балл выше, чем по району, отмечен в  следующих общеобразовательных учреждениях района:</w:t>
      </w:r>
    </w:p>
    <w:p w:rsidR="00E42219" w:rsidRPr="00272EAC" w:rsidRDefault="00E42219" w:rsidP="00E42219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Тетюшская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 №2»;</w:t>
      </w:r>
    </w:p>
    <w:p w:rsidR="00E42219" w:rsidRPr="00272EAC" w:rsidRDefault="00E42219" w:rsidP="00E42219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Алабердинская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школа»;</w:t>
      </w:r>
    </w:p>
    <w:p w:rsidR="00E42219" w:rsidRPr="00272EAC" w:rsidRDefault="00E42219" w:rsidP="00E42219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="005B2AB0" w:rsidRPr="00272EAC">
        <w:rPr>
          <w:rFonts w:ascii="Times New Roman" w:hAnsi="Times New Roman"/>
          <w:sz w:val="28"/>
          <w:szCs w:val="28"/>
        </w:rPr>
        <w:t>Бакрчинская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  <w:r w:rsidR="005B2AB0" w:rsidRPr="00272EAC">
        <w:rPr>
          <w:rFonts w:ascii="Times New Roman" w:hAnsi="Times New Roman"/>
          <w:sz w:val="28"/>
          <w:szCs w:val="28"/>
        </w:rPr>
        <w:t>;</w:t>
      </w:r>
    </w:p>
    <w:p w:rsidR="005B2AB0" w:rsidRPr="00272EAC" w:rsidRDefault="005B2AB0" w:rsidP="005B2A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Большетарханская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школа»;</w:t>
      </w:r>
    </w:p>
    <w:p w:rsidR="005B2AB0" w:rsidRPr="00272EAC" w:rsidRDefault="005B2AB0" w:rsidP="005B2A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Большешемякинская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школа»;</w:t>
      </w:r>
    </w:p>
    <w:p w:rsidR="005B2AB0" w:rsidRPr="00272EAC" w:rsidRDefault="005B2AB0" w:rsidP="005B2A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Кильдюшевская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школа»;</w:t>
      </w:r>
    </w:p>
    <w:p w:rsidR="005B2AB0" w:rsidRPr="00272EAC" w:rsidRDefault="005B2AB0" w:rsidP="005B2A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Киртелинская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школа»;</w:t>
      </w:r>
    </w:p>
    <w:p w:rsidR="005B2AB0" w:rsidRPr="00272EAC" w:rsidRDefault="005B2AB0" w:rsidP="005B2A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Нармонская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школа»;</w:t>
      </w:r>
    </w:p>
    <w:p w:rsidR="005B2AB0" w:rsidRPr="00272EAC" w:rsidRDefault="005B2AB0" w:rsidP="005B2A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272EAC">
        <w:rPr>
          <w:rFonts w:ascii="Times New Roman" w:hAnsi="Times New Roman"/>
          <w:sz w:val="28"/>
          <w:szCs w:val="28"/>
        </w:rPr>
        <w:t>Урюмская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школа».</w:t>
      </w:r>
    </w:p>
    <w:p w:rsidR="00E42219" w:rsidRPr="00272EAC" w:rsidRDefault="00E42219" w:rsidP="00E4221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2219" w:rsidRPr="00272EAC" w:rsidRDefault="00E42219" w:rsidP="00E422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ab/>
        <w:t xml:space="preserve">Наивысший средний балл по району </w:t>
      </w:r>
      <w:proofErr w:type="gramStart"/>
      <w:r w:rsidR="005B2AB0" w:rsidRPr="00272EAC">
        <w:rPr>
          <w:rFonts w:ascii="Times New Roman" w:hAnsi="Times New Roman"/>
          <w:sz w:val="28"/>
          <w:szCs w:val="28"/>
        </w:rPr>
        <w:t xml:space="preserve">село:  </w:t>
      </w:r>
      <w:r w:rsidRPr="00272EAC">
        <w:rPr>
          <w:rFonts w:ascii="Times New Roman" w:hAnsi="Times New Roman"/>
          <w:sz w:val="28"/>
          <w:szCs w:val="28"/>
        </w:rPr>
        <w:t>МБОУ</w:t>
      </w:r>
      <w:proofErr w:type="gramEnd"/>
      <w:r w:rsidRPr="00272E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B2AB0" w:rsidRPr="00272EAC">
        <w:rPr>
          <w:rFonts w:ascii="Times New Roman" w:hAnsi="Times New Roman"/>
          <w:sz w:val="28"/>
          <w:szCs w:val="28"/>
        </w:rPr>
        <w:t>Киртелинская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школа» - </w:t>
      </w:r>
      <w:r w:rsidR="005B2AB0" w:rsidRPr="00272EAC">
        <w:rPr>
          <w:rFonts w:ascii="Times New Roman" w:hAnsi="Times New Roman"/>
          <w:sz w:val="28"/>
          <w:szCs w:val="28"/>
        </w:rPr>
        <w:t>92</w:t>
      </w:r>
      <w:r w:rsidRPr="00272EAC">
        <w:rPr>
          <w:rFonts w:ascii="Times New Roman" w:hAnsi="Times New Roman"/>
          <w:sz w:val="28"/>
          <w:szCs w:val="28"/>
        </w:rPr>
        <w:t xml:space="preserve"> б.</w:t>
      </w:r>
    </w:p>
    <w:p w:rsidR="005B2AB0" w:rsidRPr="00272EAC" w:rsidRDefault="005B2AB0" w:rsidP="005B2A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ab/>
        <w:t xml:space="preserve">Наивысший средний балл по району </w:t>
      </w:r>
      <w:proofErr w:type="gramStart"/>
      <w:r w:rsidRPr="00272EAC">
        <w:rPr>
          <w:rFonts w:ascii="Times New Roman" w:hAnsi="Times New Roman"/>
          <w:sz w:val="28"/>
          <w:szCs w:val="28"/>
        </w:rPr>
        <w:t>город:  МБОУ</w:t>
      </w:r>
      <w:proofErr w:type="gramEnd"/>
      <w:r w:rsidRPr="00272E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2EAC">
        <w:rPr>
          <w:rFonts w:ascii="Times New Roman" w:hAnsi="Times New Roman"/>
          <w:sz w:val="28"/>
          <w:szCs w:val="28"/>
        </w:rPr>
        <w:t>Тетюшская</w:t>
      </w:r>
      <w:proofErr w:type="spellEnd"/>
      <w:r w:rsidRPr="00272EAC">
        <w:rPr>
          <w:rFonts w:ascii="Times New Roman" w:hAnsi="Times New Roman"/>
          <w:sz w:val="28"/>
          <w:szCs w:val="28"/>
        </w:rPr>
        <w:t xml:space="preserve"> средняя общеобразовательная школа №2» - 75,11 б.</w:t>
      </w:r>
    </w:p>
    <w:p w:rsidR="00E42219" w:rsidRPr="00272EAC" w:rsidRDefault="00E42219" w:rsidP="00E4221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C3CB7" w:rsidRPr="00272EAC" w:rsidRDefault="00901EC9" w:rsidP="006B3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ab/>
      </w:r>
      <w:r w:rsidR="004C2782" w:rsidRPr="00272EAC">
        <w:rPr>
          <w:rFonts w:ascii="Times New Roman" w:hAnsi="Times New Roman"/>
          <w:sz w:val="28"/>
          <w:szCs w:val="28"/>
        </w:rPr>
        <w:t xml:space="preserve">Результат в 98 баллов показала выпускница </w:t>
      </w:r>
      <w:proofErr w:type="spellStart"/>
      <w:r w:rsidR="004C2782" w:rsidRPr="00272EAC">
        <w:rPr>
          <w:rFonts w:ascii="Times New Roman" w:hAnsi="Times New Roman"/>
          <w:sz w:val="28"/>
          <w:szCs w:val="28"/>
        </w:rPr>
        <w:t>Большетарханской</w:t>
      </w:r>
      <w:proofErr w:type="spellEnd"/>
      <w:r w:rsidR="004C2782" w:rsidRPr="00272EAC">
        <w:rPr>
          <w:rFonts w:ascii="Times New Roman" w:hAnsi="Times New Roman"/>
          <w:sz w:val="28"/>
          <w:szCs w:val="28"/>
        </w:rPr>
        <w:t xml:space="preserve"> СОШ.</w:t>
      </w:r>
    </w:p>
    <w:p w:rsidR="004C2782" w:rsidRPr="00272EAC" w:rsidRDefault="004C2782" w:rsidP="006B3B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5F3F" w:rsidRPr="00272EAC" w:rsidRDefault="00901EC9" w:rsidP="00901E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72EAC">
        <w:rPr>
          <w:rFonts w:ascii="Times New Roman" w:hAnsi="Times New Roman"/>
          <w:b/>
          <w:sz w:val="28"/>
          <w:szCs w:val="28"/>
        </w:rPr>
        <w:tab/>
        <w:t>Лучшие результаты, выше 90 б., показали</w:t>
      </w:r>
      <w:r w:rsidR="004C2782" w:rsidRPr="00272EAC">
        <w:rPr>
          <w:rFonts w:ascii="Times New Roman" w:hAnsi="Times New Roman"/>
          <w:b/>
          <w:sz w:val="28"/>
          <w:szCs w:val="28"/>
        </w:rPr>
        <w:t xml:space="preserve"> 8</w:t>
      </w:r>
      <w:r w:rsidRPr="00272EAC">
        <w:rPr>
          <w:rFonts w:ascii="Times New Roman" w:hAnsi="Times New Roman"/>
          <w:b/>
          <w:sz w:val="28"/>
          <w:szCs w:val="28"/>
        </w:rPr>
        <w:t xml:space="preserve"> выпускник</w:t>
      </w:r>
      <w:r w:rsidR="004C2782" w:rsidRPr="00272EAC">
        <w:rPr>
          <w:rFonts w:ascii="Times New Roman" w:hAnsi="Times New Roman"/>
          <w:b/>
          <w:sz w:val="28"/>
          <w:szCs w:val="28"/>
        </w:rPr>
        <w:t>ов</w:t>
      </w:r>
      <w:r w:rsidRPr="00272EAC">
        <w:rPr>
          <w:rFonts w:ascii="Times New Roman" w:hAnsi="Times New Roman"/>
          <w:b/>
          <w:sz w:val="28"/>
          <w:szCs w:val="28"/>
        </w:rPr>
        <w:t>:</w:t>
      </w:r>
      <w:r w:rsidR="006B3B0E" w:rsidRPr="00272EAC">
        <w:rPr>
          <w:rFonts w:ascii="Times New Roman" w:hAnsi="Times New Roman"/>
          <w:b/>
          <w:sz w:val="28"/>
          <w:szCs w:val="28"/>
        </w:rPr>
        <w:t xml:space="preserve">  </w:t>
      </w:r>
    </w:p>
    <w:p w:rsidR="004C2782" w:rsidRPr="00272EAC" w:rsidRDefault="004C2782" w:rsidP="004C278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72EAC">
        <w:rPr>
          <w:rFonts w:ascii="Times New Roman" w:hAnsi="Times New Roman"/>
          <w:b/>
          <w:sz w:val="28"/>
          <w:szCs w:val="28"/>
        </w:rPr>
        <w:t>Сош</w:t>
      </w:r>
      <w:proofErr w:type="spellEnd"/>
      <w:r w:rsidRPr="00272EAC">
        <w:rPr>
          <w:rFonts w:ascii="Times New Roman" w:hAnsi="Times New Roman"/>
          <w:b/>
          <w:sz w:val="28"/>
          <w:szCs w:val="28"/>
        </w:rPr>
        <w:t xml:space="preserve"> 1 – 1</w:t>
      </w:r>
    </w:p>
    <w:p w:rsidR="004C2782" w:rsidRPr="00272EAC" w:rsidRDefault="004C2782" w:rsidP="004C278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72EAC">
        <w:rPr>
          <w:rFonts w:ascii="Times New Roman" w:hAnsi="Times New Roman"/>
          <w:b/>
          <w:sz w:val="28"/>
          <w:szCs w:val="28"/>
        </w:rPr>
        <w:t>Сош</w:t>
      </w:r>
      <w:proofErr w:type="spellEnd"/>
      <w:r w:rsidRPr="00272EAC">
        <w:rPr>
          <w:rFonts w:ascii="Times New Roman" w:hAnsi="Times New Roman"/>
          <w:b/>
          <w:sz w:val="28"/>
          <w:szCs w:val="28"/>
        </w:rPr>
        <w:t xml:space="preserve"> 2 – 1</w:t>
      </w:r>
    </w:p>
    <w:p w:rsidR="004C2782" w:rsidRPr="00272EAC" w:rsidRDefault="004C2782" w:rsidP="004C278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72EAC">
        <w:rPr>
          <w:rFonts w:ascii="Times New Roman" w:hAnsi="Times New Roman"/>
          <w:b/>
          <w:sz w:val="28"/>
          <w:szCs w:val="28"/>
        </w:rPr>
        <w:t>Тарханы – 2</w:t>
      </w:r>
    </w:p>
    <w:p w:rsidR="004C2782" w:rsidRPr="00272EAC" w:rsidRDefault="004C2782" w:rsidP="004C278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72EAC">
        <w:rPr>
          <w:rFonts w:ascii="Times New Roman" w:hAnsi="Times New Roman"/>
          <w:b/>
          <w:sz w:val="28"/>
          <w:szCs w:val="28"/>
        </w:rPr>
        <w:t>Шемякино – 2</w:t>
      </w:r>
    </w:p>
    <w:p w:rsidR="004C2782" w:rsidRPr="00272EAC" w:rsidRDefault="004C2782" w:rsidP="004C278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72EAC">
        <w:rPr>
          <w:rFonts w:ascii="Times New Roman" w:hAnsi="Times New Roman"/>
          <w:b/>
          <w:sz w:val="28"/>
          <w:szCs w:val="28"/>
        </w:rPr>
        <w:t>Нармонка</w:t>
      </w:r>
      <w:proofErr w:type="spellEnd"/>
      <w:r w:rsidRPr="00272EAC">
        <w:rPr>
          <w:rFonts w:ascii="Times New Roman" w:hAnsi="Times New Roman"/>
          <w:b/>
          <w:sz w:val="28"/>
          <w:szCs w:val="28"/>
        </w:rPr>
        <w:t xml:space="preserve"> – 1</w:t>
      </w:r>
    </w:p>
    <w:p w:rsidR="004C2782" w:rsidRPr="00272EAC" w:rsidRDefault="004C2782" w:rsidP="004C278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72EAC">
        <w:rPr>
          <w:rFonts w:ascii="Times New Roman" w:hAnsi="Times New Roman"/>
          <w:b/>
          <w:sz w:val="28"/>
          <w:szCs w:val="28"/>
        </w:rPr>
        <w:t>Урюм</w:t>
      </w:r>
      <w:proofErr w:type="spellEnd"/>
      <w:r w:rsidRPr="00272EAC">
        <w:rPr>
          <w:rFonts w:ascii="Times New Roman" w:hAnsi="Times New Roman"/>
          <w:b/>
          <w:sz w:val="28"/>
          <w:szCs w:val="28"/>
        </w:rPr>
        <w:t xml:space="preserve"> – 1.</w:t>
      </w:r>
    </w:p>
    <w:p w:rsidR="00EC3CB7" w:rsidRDefault="00901EC9" w:rsidP="004C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72EAC">
        <w:rPr>
          <w:rFonts w:ascii="Times New Roman" w:hAnsi="Times New Roman"/>
          <w:b/>
          <w:sz w:val="28"/>
          <w:szCs w:val="28"/>
        </w:rPr>
        <w:lastRenderedPageBreak/>
        <w:tab/>
      </w:r>
      <w:r w:rsidR="004C2782" w:rsidRPr="00272EAC">
        <w:rPr>
          <w:rFonts w:ascii="Times New Roman" w:hAnsi="Times New Roman"/>
          <w:b/>
          <w:sz w:val="28"/>
          <w:szCs w:val="28"/>
        </w:rPr>
        <w:t xml:space="preserve"> Не преодолевших минимальный порог нет.</w:t>
      </w:r>
    </w:p>
    <w:p w:rsidR="00272EAC" w:rsidRDefault="00272EAC" w:rsidP="004C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72EAC" w:rsidRDefault="00272EAC" w:rsidP="004C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10E8F" w:rsidRPr="008F2392" w:rsidRDefault="00910E8F" w:rsidP="00910E8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2392">
        <w:rPr>
          <w:rFonts w:ascii="Times New Roman" w:hAnsi="Times New Roman"/>
          <w:sz w:val="28"/>
          <w:szCs w:val="28"/>
        </w:rPr>
        <w:t xml:space="preserve">ЕГЭ по математике профильного уровня сдавали </w:t>
      </w:r>
      <w:r>
        <w:rPr>
          <w:rFonts w:ascii="Times New Roman" w:hAnsi="Times New Roman"/>
          <w:sz w:val="28"/>
          <w:szCs w:val="28"/>
        </w:rPr>
        <w:t>66</w:t>
      </w:r>
      <w:r w:rsidRPr="008F2392">
        <w:rPr>
          <w:rFonts w:ascii="Times New Roman" w:hAnsi="Times New Roman"/>
          <w:sz w:val="28"/>
          <w:szCs w:val="28"/>
        </w:rPr>
        <w:t xml:space="preserve"> выпускник</w:t>
      </w:r>
      <w:r>
        <w:rPr>
          <w:rFonts w:ascii="Times New Roman" w:hAnsi="Times New Roman"/>
          <w:sz w:val="28"/>
          <w:szCs w:val="28"/>
        </w:rPr>
        <w:t>ов</w:t>
      </w:r>
      <w:r w:rsidRPr="008F2392">
        <w:rPr>
          <w:rFonts w:ascii="Times New Roman" w:hAnsi="Times New Roman"/>
          <w:sz w:val="28"/>
          <w:szCs w:val="28"/>
        </w:rPr>
        <w:t xml:space="preserve">.  </w:t>
      </w:r>
    </w:p>
    <w:p w:rsidR="00910E8F" w:rsidRPr="008F2392" w:rsidRDefault="00910E8F" w:rsidP="00910E8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2392">
        <w:rPr>
          <w:rFonts w:ascii="Times New Roman" w:hAnsi="Times New Roman"/>
          <w:sz w:val="28"/>
          <w:szCs w:val="28"/>
        </w:rPr>
        <w:t xml:space="preserve">Средний балл по </w:t>
      </w:r>
      <w:proofErr w:type="spellStart"/>
      <w:r w:rsidRPr="008F2392">
        <w:rPr>
          <w:rFonts w:ascii="Times New Roman" w:hAnsi="Times New Roman"/>
          <w:sz w:val="28"/>
          <w:szCs w:val="28"/>
        </w:rPr>
        <w:t>Тетюшскому</w:t>
      </w:r>
      <w:proofErr w:type="spellEnd"/>
      <w:r w:rsidRPr="008F2392">
        <w:rPr>
          <w:rFonts w:ascii="Times New Roman" w:hAnsi="Times New Roman"/>
          <w:sz w:val="28"/>
          <w:szCs w:val="28"/>
        </w:rPr>
        <w:t xml:space="preserve"> муниципальному району составил </w:t>
      </w:r>
      <w:r>
        <w:rPr>
          <w:rFonts w:ascii="Times New Roman" w:hAnsi="Times New Roman"/>
          <w:sz w:val="28"/>
          <w:szCs w:val="28"/>
        </w:rPr>
        <w:t xml:space="preserve">61,75 б. (2020 г. - </w:t>
      </w:r>
      <w:r w:rsidRPr="008F2392">
        <w:rPr>
          <w:rFonts w:ascii="Times New Roman" w:hAnsi="Times New Roman"/>
          <w:sz w:val="28"/>
          <w:szCs w:val="28"/>
        </w:rPr>
        <w:t>64,09 баллов</w:t>
      </w:r>
      <w:r>
        <w:rPr>
          <w:rFonts w:ascii="Times New Roman" w:hAnsi="Times New Roman"/>
          <w:sz w:val="28"/>
          <w:szCs w:val="28"/>
        </w:rPr>
        <w:t>)</w:t>
      </w:r>
      <w:r w:rsidRPr="008F239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район </w:t>
      </w:r>
      <w:r>
        <w:rPr>
          <w:rFonts w:ascii="Times New Roman" w:hAnsi="Times New Roman"/>
          <w:sz w:val="28"/>
          <w:szCs w:val="28"/>
        </w:rPr>
        <w:t>ухудшил</w:t>
      </w:r>
      <w:r>
        <w:rPr>
          <w:rFonts w:ascii="Times New Roman" w:hAnsi="Times New Roman"/>
          <w:sz w:val="28"/>
          <w:szCs w:val="28"/>
        </w:rPr>
        <w:t xml:space="preserve"> свои показатели на </w:t>
      </w:r>
      <w:r>
        <w:rPr>
          <w:rFonts w:ascii="Times New Roman" w:hAnsi="Times New Roman"/>
          <w:sz w:val="28"/>
          <w:szCs w:val="28"/>
        </w:rPr>
        <w:t>2,34</w:t>
      </w:r>
      <w:r w:rsidRPr="008F2392">
        <w:rPr>
          <w:rFonts w:ascii="Times New Roman" w:hAnsi="Times New Roman"/>
          <w:sz w:val="28"/>
          <w:szCs w:val="28"/>
        </w:rPr>
        <w:t xml:space="preserve"> ба</w:t>
      </w:r>
      <w:r>
        <w:rPr>
          <w:rFonts w:ascii="Times New Roman" w:hAnsi="Times New Roman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сравнению с 20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годом)</w:t>
      </w:r>
      <w:r w:rsidRPr="008F2392">
        <w:rPr>
          <w:rFonts w:ascii="Times New Roman" w:hAnsi="Times New Roman"/>
          <w:sz w:val="28"/>
          <w:szCs w:val="28"/>
        </w:rPr>
        <w:t xml:space="preserve">.  </w:t>
      </w:r>
      <w:r w:rsidRPr="00871F8D">
        <w:rPr>
          <w:rFonts w:ascii="Times New Roman" w:hAnsi="Times New Roman"/>
          <w:sz w:val="28"/>
          <w:szCs w:val="28"/>
        </w:rPr>
        <w:t xml:space="preserve">Средний балл по РТ- </w:t>
      </w:r>
      <w:r>
        <w:rPr>
          <w:rFonts w:ascii="Times New Roman" w:hAnsi="Times New Roman"/>
          <w:sz w:val="28"/>
          <w:szCs w:val="28"/>
        </w:rPr>
        <w:t>61,47</w:t>
      </w:r>
      <w:r w:rsidRPr="00871F8D">
        <w:rPr>
          <w:rFonts w:ascii="Times New Roman" w:hAnsi="Times New Roman"/>
          <w:sz w:val="28"/>
          <w:szCs w:val="28"/>
        </w:rPr>
        <w:t xml:space="preserve"> баллов.</w:t>
      </w:r>
      <w:r w:rsidRPr="008F2392">
        <w:rPr>
          <w:rFonts w:ascii="Times New Roman" w:hAnsi="Times New Roman"/>
          <w:sz w:val="28"/>
          <w:szCs w:val="28"/>
        </w:rPr>
        <w:t xml:space="preserve">   </w:t>
      </w:r>
    </w:p>
    <w:p w:rsidR="00910E8F" w:rsidRPr="008F2392" w:rsidRDefault="00910E8F" w:rsidP="00910E8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F2392">
        <w:rPr>
          <w:rFonts w:ascii="Times New Roman" w:hAnsi="Times New Roman"/>
          <w:sz w:val="28"/>
          <w:szCs w:val="28"/>
        </w:rPr>
        <w:t xml:space="preserve"> выпускника с результатом выше 80-ти баллов</w:t>
      </w:r>
      <w:r w:rsidR="00036E9F">
        <w:rPr>
          <w:rFonts w:ascii="Times New Roman" w:hAnsi="Times New Roman"/>
          <w:sz w:val="28"/>
          <w:szCs w:val="28"/>
        </w:rPr>
        <w:t xml:space="preserve"> (1 – СОШ 1, 1 – ТТСОШ)</w:t>
      </w:r>
      <w:r w:rsidRPr="008F2392">
        <w:rPr>
          <w:rFonts w:ascii="Times New Roman" w:hAnsi="Times New Roman"/>
          <w:sz w:val="28"/>
          <w:szCs w:val="28"/>
        </w:rPr>
        <w:t>.</w:t>
      </w:r>
    </w:p>
    <w:p w:rsidR="00910E8F" w:rsidRDefault="00910E8F" w:rsidP="00910E8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2392">
        <w:rPr>
          <w:rFonts w:ascii="Times New Roman" w:hAnsi="Times New Roman"/>
          <w:sz w:val="28"/>
          <w:szCs w:val="28"/>
        </w:rPr>
        <w:t>Все  преодолели</w:t>
      </w:r>
      <w:proofErr w:type="gramEnd"/>
      <w:r w:rsidRPr="008F2392">
        <w:rPr>
          <w:rFonts w:ascii="Times New Roman" w:hAnsi="Times New Roman"/>
          <w:sz w:val="28"/>
          <w:szCs w:val="28"/>
        </w:rPr>
        <w:t xml:space="preserve"> минимальный порог.</w:t>
      </w:r>
    </w:p>
    <w:p w:rsidR="00272EAC" w:rsidRDefault="00272EAC" w:rsidP="00910E8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2EAC" w:rsidRDefault="00272EAC" w:rsidP="00910E8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2EAC" w:rsidRDefault="00272EA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сравнению с 2020</w:t>
      </w:r>
      <w:r w:rsidRPr="00272EAC">
        <w:rPr>
          <w:rFonts w:ascii="Times New Roman" w:hAnsi="Times New Roman"/>
          <w:sz w:val="28"/>
          <w:szCs w:val="28"/>
        </w:rPr>
        <w:t xml:space="preserve"> годом </w:t>
      </w:r>
      <w:proofErr w:type="gramStart"/>
      <w:r w:rsidRPr="00272EAC">
        <w:rPr>
          <w:rFonts w:ascii="Times New Roman" w:hAnsi="Times New Roman"/>
          <w:sz w:val="28"/>
          <w:szCs w:val="28"/>
        </w:rPr>
        <w:t>улучшились  итоговые</w:t>
      </w:r>
      <w:proofErr w:type="gramEnd"/>
      <w:r w:rsidRPr="00272EAC">
        <w:rPr>
          <w:rFonts w:ascii="Times New Roman" w:hAnsi="Times New Roman"/>
          <w:sz w:val="28"/>
          <w:szCs w:val="28"/>
        </w:rPr>
        <w:t xml:space="preserve"> показатели ЕГЭ, по </w:t>
      </w:r>
      <w:r>
        <w:rPr>
          <w:rFonts w:ascii="Times New Roman" w:hAnsi="Times New Roman"/>
          <w:sz w:val="28"/>
          <w:szCs w:val="28"/>
        </w:rPr>
        <w:t>физике</w:t>
      </w:r>
      <w:r w:rsidRPr="00272EAC">
        <w:rPr>
          <w:rFonts w:ascii="Times New Roman" w:hAnsi="Times New Roman"/>
          <w:sz w:val="28"/>
          <w:szCs w:val="28"/>
        </w:rPr>
        <w:t xml:space="preserve"> -  на </w:t>
      </w:r>
      <w:r>
        <w:rPr>
          <w:rFonts w:ascii="Times New Roman" w:hAnsi="Times New Roman"/>
          <w:sz w:val="28"/>
          <w:szCs w:val="28"/>
        </w:rPr>
        <w:t>0,21</w:t>
      </w:r>
      <w:r w:rsidRPr="00272EAC">
        <w:rPr>
          <w:rFonts w:ascii="Times New Roman" w:hAnsi="Times New Roman"/>
          <w:sz w:val="28"/>
          <w:szCs w:val="28"/>
        </w:rPr>
        <w:t xml:space="preserve"> баллов, по </w:t>
      </w:r>
      <w:r>
        <w:rPr>
          <w:rFonts w:ascii="Times New Roman" w:hAnsi="Times New Roman"/>
          <w:sz w:val="28"/>
          <w:szCs w:val="28"/>
        </w:rPr>
        <w:t>химии</w:t>
      </w:r>
      <w:r w:rsidRPr="00272EAC">
        <w:rPr>
          <w:rFonts w:ascii="Times New Roman" w:hAnsi="Times New Roman"/>
          <w:sz w:val="28"/>
          <w:szCs w:val="28"/>
        </w:rPr>
        <w:t xml:space="preserve"> - на </w:t>
      </w:r>
      <w:r>
        <w:rPr>
          <w:rFonts w:ascii="Times New Roman" w:hAnsi="Times New Roman"/>
          <w:sz w:val="28"/>
          <w:szCs w:val="28"/>
        </w:rPr>
        <w:t>7,55</w:t>
      </w:r>
      <w:r w:rsidRPr="00272EAC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ов</w:t>
      </w:r>
      <w:r w:rsidRPr="00272EAC">
        <w:rPr>
          <w:rFonts w:ascii="Times New Roman" w:hAnsi="Times New Roman"/>
          <w:sz w:val="28"/>
          <w:szCs w:val="28"/>
        </w:rPr>
        <w:t xml:space="preserve">, по истории - на </w:t>
      </w:r>
      <w:r>
        <w:rPr>
          <w:rFonts w:ascii="Times New Roman" w:hAnsi="Times New Roman"/>
          <w:sz w:val="28"/>
          <w:szCs w:val="28"/>
        </w:rPr>
        <w:t>1,64</w:t>
      </w:r>
      <w:r w:rsidRPr="00272EAC">
        <w:rPr>
          <w:rFonts w:ascii="Times New Roman" w:hAnsi="Times New Roman"/>
          <w:sz w:val="28"/>
          <w:szCs w:val="28"/>
        </w:rPr>
        <w:t xml:space="preserve"> балла, по обществознанию - на </w:t>
      </w:r>
      <w:r>
        <w:rPr>
          <w:rFonts w:ascii="Times New Roman" w:hAnsi="Times New Roman"/>
          <w:sz w:val="28"/>
          <w:szCs w:val="28"/>
        </w:rPr>
        <w:t>0,19 баллов</w:t>
      </w:r>
      <w:r w:rsidRPr="00272EAC">
        <w:rPr>
          <w:rFonts w:ascii="Times New Roman" w:hAnsi="Times New Roman"/>
          <w:sz w:val="28"/>
          <w:szCs w:val="28"/>
        </w:rPr>
        <w:t>.</w:t>
      </w:r>
    </w:p>
    <w:p w:rsidR="00272EAC" w:rsidRDefault="00272EA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2EAC" w:rsidRDefault="00272EA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год </w:t>
      </w:r>
      <w:proofErr w:type="gramStart"/>
      <w:r>
        <w:rPr>
          <w:rFonts w:ascii="Times New Roman" w:hAnsi="Times New Roman"/>
          <w:sz w:val="28"/>
          <w:szCs w:val="28"/>
        </w:rPr>
        <w:t>подряд  наблюдается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положительная динамика по предметам:  химия, история, обществознание.</w:t>
      </w:r>
    </w:p>
    <w:p w:rsidR="00272EAC" w:rsidRDefault="00272EA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1E6C" w:rsidRDefault="00F91E6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Отрицательная </w:t>
      </w:r>
      <w:proofErr w:type="gramStart"/>
      <w:r>
        <w:rPr>
          <w:rFonts w:ascii="Times New Roman" w:hAnsi="Times New Roman"/>
          <w:sz w:val="28"/>
          <w:szCs w:val="28"/>
        </w:rPr>
        <w:t>динамика  по</w:t>
      </w:r>
      <w:proofErr w:type="gramEnd"/>
      <w:r>
        <w:rPr>
          <w:rFonts w:ascii="Times New Roman" w:hAnsi="Times New Roman"/>
          <w:sz w:val="28"/>
          <w:szCs w:val="28"/>
        </w:rPr>
        <w:t xml:space="preserve"> сравнению с 2020 годом выявлена по следующим предметам: математика, география, литература.</w:t>
      </w:r>
    </w:p>
    <w:p w:rsidR="00F91E6C" w:rsidRPr="00272EAC" w:rsidRDefault="00F91E6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33AA" w:rsidRDefault="00272EA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  Выявлен</w:t>
      </w:r>
      <w:r w:rsidR="00F91E6C">
        <w:rPr>
          <w:rFonts w:ascii="Times New Roman" w:hAnsi="Times New Roman"/>
          <w:sz w:val="28"/>
          <w:szCs w:val="28"/>
        </w:rPr>
        <w:t xml:space="preserve"> </w:t>
      </w:r>
      <w:r w:rsidRPr="00272EAC">
        <w:rPr>
          <w:rFonts w:ascii="Times New Roman" w:hAnsi="Times New Roman"/>
          <w:sz w:val="28"/>
          <w:szCs w:val="28"/>
        </w:rPr>
        <w:t xml:space="preserve">ряд предметов, показатели по которым </w:t>
      </w:r>
      <w:r w:rsidR="00F91E6C">
        <w:rPr>
          <w:rFonts w:ascii="Times New Roman" w:hAnsi="Times New Roman"/>
          <w:sz w:val="28"/>
          <w:szCs w:val="28"/>
        </w:rPr>
        <w:t xml:space="preserve">выше </w:t>
      </w:r>
      <w:r w:rsidRPr="00272EAC">
        <w:rPr>
          <w:rFonts w:ascii="Times New Roman" w:hAnsi="Times New Roman"/>
          <w:sz w:val="28"/>
          <w:szCs w:val="28"/>
        </w:rPr>
        <w:t xml:space="preserve">республиканских. Это </w:t>
      </w:r>
      <w:r w:rsidR="00F91E6C">
        <w:rPr>
          <w:rFonts w:ascii="Times New Roman" w:hAnsi="Times New Roman"/>
          <w:sz w:val="28"/>
          <w:szCs w:val="28"/>
        </w:rPr>
        <w:t>математика, физика, химия, история, обществознание, география.</w:t>
      </w:r>
    </w:p>
    <w:p w:rsidR="006333AA" w:rsidRDefault="006333AA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F72" w:rsidRDefault="006333AA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выпускник не преодолел минимальный порог по химии.</w:t>
      </w:r>
    </w:p>
    <w:p w:rsidR="00A83F72" w:rsidRPr="005506ED" w:rsidRDefault="00A83F72" w:rsidP="00A83F72">
      <w:pPr>
        <w:pStyle w:val="Default"/>
        <w:jc w:val="center"/>
        <w:rPr>
          <w:rFonts w:ascii="Times New Roman" w:hAnsi="Times New Roman" w:cs="Times New Roman"/>
        </w:rPr>
      </w:pPr>
    </w:p>
    <w:p w:rsidR="00A83F72" w:rsidRPr="00D9613F" w:rsidRDefault="00A83F72" w:rsidP="00A83F72">
      <w:pPr>
        <w:jc w:val="center"/>
        <w:rPr>
          <w:rFonts w:ascii="Times New Roman" w:hAnsi="Times New Roman"/>
          <w:b/>
        </w:rPr>
      </w:pPr>
      <w:r w:rsidRPr="00D9613F">
        <w:rPr>
          <w:rFonts w:ascii="Times New Roman" w:hAnsi="Times New Roman"/>
          <w:b/>
        </w:rPr>
        <w:t>Результаты ЕГЭ по предметам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713"/>
        <w:gridCol w:w="1020"/>
        <w:gridCol w:w="1020"/>
        <w:gridCol w:w="840"/>
        <w:gridCol w:w="1184"/>
        <w:gridCol w:w="1020"/>
        <w:gridCol w:w="840"/>
        <w:gridCol w:w="851"/>
        <w:gridCol w:w="992"/>
        <w:gridCol w:w="709"/>
      </w:tblGrid>
      <w:tr w:rsidR="00A83F72" w:rsidRPr="00A83F72" w:rsidTr="00D9613F">
        <w:trPr>
          <w:jc w:val="center"/>
        </w:trPr>
        <w:tc>
          <w:tcPr>
            <w:tcW w:w="438" w:type="dxa"/>
            <w:vMerge w:val="restart"/>
            <w:vAlign w:val="center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  <w:b/>
              </w:rPr>
            </w:pPr>
            <w:r w:rsidRPr="00A83F7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13" w:type="dxa"/>
            <w:vMerge w:val="restart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2880" w:type="dxa"/>
            <w:gridSpan w:val="3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3044" w:type="dxa"/>
            <w:gridSpan w:val="3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2552" w:type="dxa"/>
            <w:gridSpan w:val="3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2021 год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  <w:vMerge/>
            <w:vAlign w:val="center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3" w:type="dxa"/>
            <w:vMerge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0" w:type="dxa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Ср.балл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по РТ</w:t>
            </w:r>
          </w:p>
        </w:tc>
        <w:tc>
          <w:tcPr>
            <w:tcW w:w="1020" w:type="dxa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Ср.балл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по району</w:t>
            </w:r>
          </w:p>
        </w:tc>
        <w:tc>
          <w:tcPr>
            <w:tcW w:w="840" w:type="dxa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участ</w:t>
            </w:r>
            <w:r w:rsidR="00D9613F" w:rsidRPr="00D9613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1184" w:type="dxa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Ср.балл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по РТ</w:t>
            </w:r>
          </w:p>
        </w:tc>
        <w:tc>
          <w:tcPr>
            <w:tcW w:w="1020" w:type="dxa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Ср.балл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по рай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ну</w:t>
            </w:r>
          </w:p>
        </w:tc>
        <w:tc>
          <w:tcPr>
            <w:tcW w:w="840" w:type="dxa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Колво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учас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="00D9613F" w:rsidRPr="00D9613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851" w:type="dxa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Ср.балл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по РТ</w:t>
            </w:r>
          </w:p>
        </w:tc>
        <w:tc>
          <w:tcPr>
            <w:tcW w:w="992" w:type="dxa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Ср.балл</w:t>
            </w:r>
            <w:proofErr w:type="spellEnd"/>
            <w:r w:rsidRPr="00D9613F">
              <w:rPr>
                <w:rFonts w:ascii="Times New Roman" w:hAnsi="Times New Roman"/>
                <w:b/>
                <w:sz w:val="20"/>
                <w:szCs w:val="20"/>
              </w:rPr>
              <w:t xml:space="preserve"> по рай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ну</w:t>
            </w:r>
          </w:p>
        </w:tc>
        <w:tc>
          <w:tcPr>
            <w:tcW w:w="709" w:type="dxa"/>
            <w:vAlign w:val="center"/>
          </w:tcPr>
          <w:p w:rsidR="00A83F72" w:rsidRPr="00D9613F" w:rsidRDefault="00A83F72" w:rsidP="00D846A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Кол-во учас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D9613F">
              <w:rPr>
                <w:rFonts w:ascii="Times New Roman" w:hAnsi="Times New Roman"/>
                <w:b/>
                <w:sz w:val="20"/>
                <w:szCs w:val="20"/>
              </w:rPr>
              <w:t>ников</w:t>
            </w:r>
          </w:p>
        </w:tc>
      </w:tr>
      <w:tr w:rsidR="00A83F72" w:rsidRPr="00A83F72" w:rsidTr="00D9613F">
        <w:trPr>
          <w:trHeight w:val="70"/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73,91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71,45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98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74,67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71,75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74,7</w:t>
            </w:r>
          </w:p>
        </w:tc>
        <w:tc>
          <w:tcPr>
            <w:tcW w:w="992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72,32</w:t>
            </w:r>
          </w:p>
        </w:tc>
        <w:tc>
          <w:tcPr>
            <w:tcW w:w="709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Математика (П)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63,75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59,11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57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59,50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64,09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61,47</w:t>
            </w:r>
          </w:p>
        </w:tc>
        <w:tc>
          <w:tcPr>
            <w:tcW w:w="992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61,75</w:t>
            </w:r>
          </w:p>
        </w:tc>
        <w:tc>
          <w:tcPr>
            <w:tcW w:w="709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Математика (Б)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4,48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4,38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42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-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  <w:spacing w:val="-1"/>
              </w:rPr>
              <w:t>Физика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60,02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59,96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28</w:t>
            </w:r>
          </w:p>
        </w:tc>
        <w:tc>
          <w:tcPr>
            <w:tcW w:w="1184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60,03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56,12</w:t>
            </w:r>
          </w:p>
        </w:tc>
        <w:tc>
          <w:tcPr>
            <w:tcW w:w="84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59,39</w:t>
            </w:r>
          </w:p>
        </w:tc>
        <w:tc>
          <w:tcPr>
            <w:tcW w:w="992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56,33</w:t>
            </w:r>
          </w:p>
        </w:tc>
        <w:tc>
          <w:tcPr>
            <w:tcW w:w="709" w:type="dxa"/>
          </w:tcPr>
          <w:p w:rsidR="00A83F72" w:rsidRPr="00A83F72" w:rsidRDefault="003F62BA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  <w:spacing w:val="-1"/>
              </w:rPr>
              <w:t>Химия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63,74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53,88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17</w:t>
            </w:r>
          </w:p>
        </w:tc>
        <w:tc>
          <w:tcPr>
            <w:tcW w:w="1184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59,16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55,72</w:t>
            </w:r>
          </w:p>
        </w:tc>
        <w:tc>
          <w:tcPr>
            <w:tcW w:w="84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</w:t>
            </w:r>
          </w:p>
        </w:tc>
        <w:tc>
          <w:tcPr>
            <w:tcW w:w="992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57,75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53,70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27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56,13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56,5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  <w:spacing w:val="-5"/>
              </w:rPr>
              <w:t>История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58,93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59,36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22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64,09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62,11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61,57</w:t>
            </w:r>
          </w:p>
        </w:tc>
        <w:tc>
          <w:tcPr>
            <w:tcW w:w="992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63,75</w:t>
            </w: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  <w:spacing w:val="-6"/>
              </w:rPr>
              <w:t>Обществознание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60,66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62,37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51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63,41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63,93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64,12</w:t>
            </w: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</w:rPr>
            </w:pPr>
            <w:r w:rsidRPr="00A83F72">
              <w:rPr>
                <w:rFonts w:ascii="Times New Roman" w:hAnsi="Times New Roman"/>
                <w:spacing w:val="-6"/>
              </w:rPr>
              <w:t>Информатика и ИКТ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68,96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60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15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66,61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58,63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</w:rPr>
            </w:pPr>
            <w:r w:rsidRPr="00A83F72">
              <w:rPr>
                <w:rFonts w:ascii="Times New Roman" w:hAnsi="Times New Roman"/>
                <w:spacing w:val="-6"/>
              </w:rPr>
              <w:t>География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64,82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66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68,90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100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69,46</w:t>
            </w:r>
          </w:p>
        </w:tc>
        <w:tc>
          <w:tcPr>
            <w:tcW w:w="992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</w:rPr>
            </w:pPr>
            <w:r w:rsidRPr="00A83F72">
              <w:rPr>
                <w:rFonts w:ascii="Times New Roman" w:hAnsi="Times New Roman"/>
                <w:spacing w:val="-6"/>
              </w:rPr>
              <w:t>Литература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69,20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73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1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69,89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65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</w:t>
            </w:r>
          </w:p>
        </w:tc>
        <w:tc>
          <w:tcPr>
            <w:tcW w:w="992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64,67</w:t>
            </w: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83F72" w:rsidRPr="00A83F72" w:rsidTr="00D9613F">
        <w:trPr>
          <w:jc w:val="center"/>
        </w:trPr>
        <w:tc>
          <w:tcPr>
            <w:tcW w:w="438" w:type="dxa"/>
          </w:tcPr>
          <w:p w:rsidR="00A83F72" w:rsidRPr="00A83F72" w:rsidRDefault="00A83F72" w:rsidP="00A83F7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  <w:vAlign w:val="center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  <w:bCs/>
              </w:rPr>
              <w:t>Английский язык</w:t>
            </w:r>
          </w:p>
        </w:tc>
        <w:tc>
          <w:tcPr>
            <w:tcW w:w="1020" w:type="dxa"/>
            <w:shd w:val="clear" w:color="auto" w:fill="auto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79,85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57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2</w:t>
            </w:r>
          </w:p>
        </w:tc>
        <w:tc>
          <w:tcPr>
            <w:tcW w:w="1184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76,66</w:t>
            </w:r>
          </w:p>
        </w:tc>
        <w:tc>
          <w:tcPr>
            <w:tcW w:w="102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72,11</w:t>
            </w:r>
          </w:p>
        </w:tc>
        <w:tc>
          <w:tcPr>
            <w:tcW w:w="840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  <w:r w:rsidRPr="00A83F72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83F72" w:rsidRPr="00A83F72" w:rsidRDefault="00A83F72" w:rsidP="00D84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83F72" w:rsidRPr="00A83F72" w:rsidRDefault="004349C4" w:rsidP="00D84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272EAC" w:rsidRDefault="00272EAC" w:rsidP="00272EA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2EAC">
        <w:rPr>
          <w:rFonts w:ascii="Times New Roman" w:hAnsi="Times New Roman"/>
          <w:sz w:val="28"/>
          <w:szCs w:val="28"/>
        </w:rPr>
        <w:t xml:space="preserve"> </w:t>
      </w:r>
    </w:p>
    <w:p w:rsidR="00FF6DBF" w:rsidRDefault="00FF6DBF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16C9A" w:rsidRDefault="00E16C9A" w:rsidP="00E16C9A">
      <w:pPr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 2021 году 22 выпускника претендовали на медаль «За особые успехи в учении». Для подтверждения медали необходимо было набрать не менее 70 баллов по русскому языку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и </w:t>
      </w:r>
      <w:r w:rsidRPr="00E16C9A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en-US" w:eastAsia="ru-RU"/>
        </w:rPr>
        <w:t>min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по предмета по выбору.</w:t>
      </w:r>
    </w:p>
    <w:p w:rsidR="00E16C9A" w:rsidRDefault="00E16C9A" w:rsidP="00E16C9A">
      <w:pPr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16C9A" w:rsidRDefault="00E16C9A" w:rsidP="00E16C9A">
      <w:pPr>
        <w:ind w:firstLine="709"/>
        <w:jc w:val="both"/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 (4,55 %) выпускник из 22  не подтвердил медаль (ТСОШ № 1).</w:t>
      </w:r>
      <w:bookmarkStart w:id="0" w:name="_GoBack"/>
      <w:bookmarkEnd w:id="0"/>
    </w:p>
    <w:sectPr w:rsidR="00E16C9A" w:rsidSect="0092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EF5"/>
    <w:multiLevelType w:val="hybridMultilevel"/>
    <w:tmpl w:val="1786C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F49DE"/>
    <w:multiLevelType w:val="hybridMultilevel"/>
    <w:tmpl w:val="D72C3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74697B"/>
    <w:multiLevelType w:val="hybridMultilevel"/>
    <w:tmpl w:val="D72C3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DA664C"/>
    <w:multiLevelType w:val="hybridMultilevel"/>
    <w:tmpl w:val="5DBC6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063AC"/>
    <w:multiLevelType w:val="hybridMultilevel"/>
    <w:tmpl w:val="0DCEF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30875"/>
    <w:multiLevelType w:val="hybridMultilevel"/>
    <w:tmpl w:val="42F8B97E"/>
    <w:lvl w:ilvl="0" w:tplc="85AEC85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02"/>
    <w:rsid w:val="00036E9F"/>
    <w:rsid w:val="00067FCE"/>
    <w:rsid w:val="00087F7E"/>
    <w:rsid w:val="000F3E6A"/>
    <w:rsid w:val="00272EAC"/>
    <w:rsid w:val="0028702F"/>
    <w:rsid w:val="002D1230"/>
    <w:rsid w:val="002F27A0"/>
    <w:rsid w:val="00360317"/>
    <w:rsid w:val="003F62BA"/>
    <w:rsid w:val="004349C4"/>
    <w:rsid w:val="004C2782"/>
    <w:rsid w:val="005B2AB0"/>
    <w:rsid w:val="005E6ED4"/>
    <w:rsid w:val="006333AA"/>
    <w:rsid w:val="006A4202"/>
    <w:rsid w:val="006B3B0E"/>
    <w:rsid w:val="006C5DFD"/>
    <w:rsid w:val="00722C80"/>
    <w:rsid w:val="007A5EA1"/>
    <w:rsid w:val="00901EC9"/>
    <w:rsid w:val="00910E8F"/>
    <w:rsid w:val="009B7BDD"/>
    <w:rsid w:val="00A83F72"/>
    <w:rsid w:val="00AC5F3F"/>
    <w:rsid w:val="00B730C4"/>
    <w:rsid w:val="00D9613F"/>
    <w:rsid w:val="00DB08B4"/>
    <w:rsid w:val="00E16C9A"/>
    <w:rsid w:val="00E42219"/>
    <w:rsid w:val="00E51812"/>
    <w:rsid w:val="00EC3CB7"/>
    <w:rsid w:val="00F65B0E"/>
    <w:rsid w:val="00F91E6C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0274"/>
  <w15:docId w15:val="{B3375DBE-0A3C-4907-AD2A-89D5DB68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B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02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Заголовок1"/>
    <w:basedOn w:val="a"/>
    <w:autoRedefine/>
    <w:uiPriority w:val="99"/>
    <w:rsid w:val="006B3B0E"/>
    <w:pPr>
      <w:spacing w:after="100" w:line="240" w:lineRule="auto"/>
      <w:ind w:right="22" w:firstLine="360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Default">
    <w:name w:val="Default"/>
    <w:rsid w:val="00A83F7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17</cp:revision>
  <cp:lastPrinted>2014-06-20T07:28:00Z</cp:lastPrinted>
  <dcterms:created xsi:type="dcterms:W3CDTF">2021-06-30T06:39:00Z</dcterms:created>
  <dcterms:modified xsi:type="dcterms:W3CDTF">2021-06-30T10:34:00Z</dcterms:modified>
</cp:coreProperties>
</file>